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7B" w:rsidRDefault="00596613"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EFA404" wp14:editId="3A73FEE7">
            <wp:simplePos x="0" y="0"/>
            <wp:positionH relativeFrom="column">
              <wp:posOffset>5207000</wp:posOffset>
            </wp:positionH>
            <wp:positionV relativeFrom="paragraph">
              <wp:posOffset>192405</wp:posOffset>
            </wp:positionV>
            <wp:extent cx="828675" cy="925195"/>
            <wp:effectExtent l="0" t="0" r="9525" b="8255"/>
            <wp:wrapNone/>
            <wp:docPr id="1" name="Picture 1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 descr="E:\log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1" t="6322" r="14702" b="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13" w:rsidRPr="00877AAB" w:rsidRDefault="00596613" w:rsidP="00596613">
      <w:pPr>
        <w:pStyle w:val="Header"/>
        <w:tabs>
          <w:tab w:val="clea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877AAB">
        <w:rPr>
          <w:rFonts w:ascii="Times New Roman" w:hAnsi="Times New Roman"/>
          <w:b/>
          <w:sz w:val="24"/>
          <w:szCs w:val="24"/>
        </w:rPr>
        <w:t>YILDIZ TECHNICAL UNIVERSITY</w:t>
      </w:r>
    </w:p>
    <w:p w:rsidR="00596613" w:rsidRPr="00877AAB" w:rsidRDefault="00596613" w:rsidP="00596613">
      <w:pPr>
        <w:pStyle w:val="Header"/>
        <w:tabs>
          <w:tab w:val="clea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877AAB">
        <w:rPr>
          <w:rFonts w:ascii="Times New Roman" w:hAnsi="Times New Roman"/>
          <w:b/>
          <w:sz w:val="24"/>
          <w:szCs w:val="24"/>
        </w:rPr>
        <w:t>SCHOOL OF FOREIGN LANGUAGES</w:t>
      </w:r>
    </w:p>
    <w:p w:rsidR="00596613" w:rsidRPr="00877AAB" w:rsidRDefault="00596613" w:rsidP="00596613">
      <w:pPr>
        <w:pStyle w:val="Header"/>
        <w:tabs>
          <w:tab w:val="clea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 FALL, WEEK 10</w:t>
      </w:r>
    </w:p>
    <w:p w:rsidR="00596613" w:rsidRPr="00877AAB" w:rsidRDefault="00596613" w:rsidP="00596613">
      <w:pPr>
        <w:pStyle w:val="Header"/>
        <w:tabs>
          <w:tab w:val="clea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96613" w:rsidRPr="004F4487" w:rsidRDefault="00596613" w:rsidP="00596613">
      <w:pPr>
        <w:pStyle w:val="Header"/>
        <w:tabs>
          <w:tab w:val="clear" w:pos="453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WEEKEND ASSIGNMENT 3</w:t>
      </w:r>
      <w:r>
        <w:rPr>
          <w:rFonts w:ascii="Times New Roman" w:hAnsi="Times New Roman"/>
          <w:b/>
          <w:sz w:val="32"/>
          <w:szCs w:val="32"/>
        </w:rPr>
        <w:t xml:space="preserve"> KEY</w:t>
      </w:r>
    </w:p>
    <w:p w:rsidR="00596613" w:rsidRDefault="00596613" w:rsidP="00596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(A Level)</w:t>
      </w:r>
    </w:p>
    <w:p w:rsidR="00596613" w:rsidRDefault="00596613" w:rsidP="0059661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6613">
        <w:rPr>
          <w:rFonts w:ascii="Times New Roman" w:hAnsi="Times New Roman"/>
          <w:b/>
          <w:sz w:val="28"/>
          <w:szCs w:val="28"/>
          <w:u w:val="single"/>
        </w:rPr>
        <w:t>READING</w:t>
      </w:r>
    </w:p>
    <w:p w:rsidR="00596613" w:rsidRDefault="00596613" w:rsidP="00596613">
      <w:pPr>
        <w:pStyle w:val="ListParagraph"/>
        <w:numPr>
          <w:ilvl w:val="0"/>
          <w:numId w:val="2"/>
        </w:numPr>
        <w:tabs>
          <w:tab w:val="left" w:pos="7513"/>
        </w:tabs>
        <w:rPr>
          <w:b/>
        </w:rPr>
      </w:pPr>
      <w:r>
        <w:rPr>
          <w:b/>
        </w:rPr>
        <w:t>What do the following refer to?</w:t>
      </w:r>
    </w:p>
    <w:p w:rsidR="00596613" w:rsidRDefault="00596613" w:rsidP="00596613">
      <w:pPr>
        <w:pStyle w:val="ListParagraph"/>
        <w:numPr>
          <w:ilvl w:val="0"/>
          <w:numId w:val="3"/>
        </w:numPr>
        <w:tabs>
          <w:tab w:val="left" w:pos="7513"/>
        </w:tabs>
      </w:pPr>
      <w:r>
        <w:t>they (</w:t>
      </w:r>
      <w:r>
        <w:t>par.4) : (the newly-capitalist) Eastern bloc countries</w:t>
      </w:r>
    </w:p>
    <w:p w:rsidR="00596613" w:rsidRDefault="00596613" w:rsidP="00703915">
      <w:pPr>
        <w:pStyle w:val="ListParagraph"/>
        <w:numPr>
          <w:ilvl w:val="0"/>
          <w:numId w:val="3"/>
        </w:numPr>
        <w:tabs>
          <w:tab w:val="left" w:pos="7513"/>
        </w:tabs>
      </w:pPr>
      <w:r>
        <w:t xml:space="preserve">these </w:t>
      </w:r>
      <w:r>
        <w:t>(par.5): (the virtues of) tolerance and respect for others</w:t>
      </w:r>
    </w:p>
    <w:p w:rsidR="00596613" w:rsidRDefault="00596613" w:rsidP="00596613">
      <w:pPr>
        <w:pStyle w:val="ListParagraph"/>
        <w:numPr>
          <w:ilvl w:val="0"/>
          <w:numId w:val="3"/>
        </w:numPr>
        <w:tabs>
          <w:tab w:val="left" w:pos="7513"/>
        </w:tabs>
      </w:pPr>
      <w:r>
        <w:t xml:space="preserve">their </w:t>
      </w:r>
      <w:r>
        <w:t xml:space="preserve">(par.7): </w:t>
      </w:r>
      <w:r w:rsidR="00703915">
        <w:t>the Greeks, Turks and Irish</w:t>
      </w:r>
    </w:p>
    <w:p w:rsidR="00703915" w:rsidRDefault="00596613" w:rsidP="00703915">
      <w:pPr>
        <w:pStyle w:val="ListParagraph"/>
        <w:numPr>
          <w:ilvl w:val="0"/>
          <w:numId w:val="3"/>
        </w:numPr>
        <w:tabs>
          <w:tab w:val="left" w:pos="7513"/>
        </w:tabs>
      </w:pPr>
      <w:r>
        <w:t>they (par. 9</w:t>
      </w:r>
      <w:r>
        <w:t xml:space="preserve">): </w:t>
      </w:r>
      <w:r w:rsidR="00703915">
        <w:t>some qualities</w:t>
      </w:r>
    </w:p>
    <w:p w:rsidR="00703915" w:rsidRDefault="00703915" w:rsidP="00703915">
      <w:pPr>
        <w:pStyle w:val="ListParagraph"/>
        <w:numPr>
          <w:ilvl w:val="0"/>
          <w:numId w:val="2"/>
        </w:numPr>
        <w:tabs>
          <w:tab w:val="left" w:pos="7513"/>
        </w:tabs>
        <w:rPr>
          <w:b/>
        </w:rPr>
      </w:pPr>
      <w:r>
        <w:rPr>
          <w:b/>
        </w:rPr>
        <w:t xml:space="preserve">Mark the following statements True (T), False (F). </w:t>
      </w:r>
    </w:p>
    <w:p w:rsidR="00703915" w:rsidRDefault="00703915" w:rsidP="00703915">
      <w:pPr>
        <w:pStyle w:val="ListParagraph"/>
        <w:numPr>
          <w:ilvl w:val="0"/>
          <w:numId w:val="6"/>
        </w:numPr>
        <w:tabs>
          <w:tab w:val="left" w:pos="7513"/>
        </w:tabs>
        <w:rPr>
          <w:b/>
        </w:rPr>
      </w:pPr>
      <w:r>
        <w:rPr>
          <w:b/>
        </w:rPr>
        <w:t>F        2. F       3. T      4. T      5. T</w:t>
      </w:r>
    </w:p>
    <w:p w:rsidR="00703915" w:rsidRDefault="00703915" w:rsidP="00703915">
      <w:pPr>
        <w:pStyle w:val="ListParagraph"/>
        <w:numPr>
          <w:ilvl w:val="0"/>
          <w:numId w:val="2"/>
        </w:numPr>
        <w:tabs>
          <w:tab w:val="left" w:pos="7513"/>
        </w:tabs>
        <w:rPr>
          <w:b/>
        </w:rPr>
      </w:pPr>
      <w:r>
        <w:rPr>
          <w:b/>
        </w:rPr>
        <w:t>Mark the best choice.</w:t>
      </w:r>
    </w:p>
    <w:p w:rsidR="00703915" w:rsidRDefault="00703915" w:rsidP="00703915">
      <w:pPr>
        <w:pStyle w:val="ListParagraph"/>
        <w:numPr>
          <w:ilvl w:val="0"/>
          <w:numId w:val="7"/>
        </w:numPr>
        <w:tabs>
          <w:tab w:val="left" w:pos="7513"/>
        </w:tabs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      2. </w:t>
      </w:r>
      <w:proofErr w:type="gramStart"/>
      <w:r>
        <w:rPr>
          <w:b/>
        </w:rPr>
        <w:t>d</w:t>
      </w:r>
      <w:proofErr w:type="gramEnd"/>
      <w:r>
        <w:rPr>
          <w:b/>
        </w:rPr>
        <w:t xml:space="preserve">      3.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     4. </w:t>
      </w:r>
      <w:proofErr w:type="gramStart"/>
      <w:r>
        <w:rPr>
          <w:b/>
        </w:rPr>
        <w:t>d</w:t>
      </w:r>
      <w:proofErr w:type="gramEnd"/>
      <w:r>
        <w:rPr>
          <w:b/>
        </w:rPr>
        <w:t xml:space="preserve">      5. </w:t>
      </w:r>
      <w:proofErr w:type="gramStart"/>
      <w:r>
        <w:rPr>
          <w:b/>
        </w:rPr>
        <w:t>c</w:t>
      </w:r>
      <w:proofErr w:type="gramEnd"/>
      <w:r>
        <w:rPr>
          <w:b/>
        </w:rPr>
        <w:t xml:space="preserve">      6. a      7.b</w:t>
      </w:r>
    </w:p>
    <w:p w:rsidR="00703915" w:rsidRDefault="00703915" w:rsidP="00703915">
      <w:pPr>
        <w:pStyle w:val="ListParagraph"/>
        <w:numPr>
          <w:ilvl w:val="0"/>
          <w:numId w:val="2"/>
        </w:numPr>
        <w:tabs>
          <w:tab w:val="left" w:pos="7513"/>
        </w:tabs>
        <w:rPr>
          <w:b/>
        </w:rPr>
      </w:pPr>
      <w:r>
        <w:rPr>
          <w:b/>
        </w:rPr>
        <w:t>Read the following sentences and choose the correct word to fill in the blanks.</w:t>
      </w:r>
    </w:p>
    <w:p w:rsidR="004250B7" w:rsidRPr="004250B7" w:rsidRDefault="004250B7" w:rsidP="004250B7">
      <w:pPr>
        <w:pStyle w:val="ListParagraph"/>
        <w:numPr>
          <w:ilvl w:val="0"/>
          <w:numId w:val="8"/>
        </w:numPr>
        <w:tabs>
          <w:tab w:val="left" w:pos="7513"/>
        </w:tabs>
        <w:rPr>
          <w:b/>
        </w:rPr>
      </w:pPr>
      <w:proofErr w:type="gramStart"/>
      <w:r>
        <w:t>think</w:t>
      </w:r>
      <w:proofErr w:type="gramEnd"/>
      <w:r>
        <w:t xml:space="preserve">          2. </w:t>
      </w:r>
      <w:proofErr w:type="gramStart"/>
      <w:r>
        <w:t>important</w:t>
      </w:r>
      <w:proofErr w:type="gramEnd"/>
      <w:r>
        <w:t xml:space="preserve">          3. main         </w:t>
      </w:r>
      <w:r w:rsidR="00D15261">
        <w:t xml:space="preserve">          </w:t>
      </w:r>
      <w:bookmarkStart w:id="0" w:name="_GoBack"/>
      <w:bookmarkEnd w:id="0"/>
      <w:r>
        <w:t>4. c</w:t>
      </w:r>
      <w:r>
        <w:t>onscientiousness</w:t>
      </w:r>
    </w:p>
    <w:p w:rsidR="00D63AFF" w:rsidRPr="00D63AFF" w:rsidRDefault="004250B7" w:rsidP="004250B7">
      <w:pPr>
        <w:pStyle w:val="ListParagraph"/>
        <w:numPr>
          <w:ilvl w:val="0"/>
          <w:numId w:val="3"/>
        </w:numPr>
        <w:tabs>
          <w:tab w:val="left" w:pos="7513"/>
        </w:tabs>
        <w:rPr>
          <w:b/>
        </w:rPr>
      </w:pPr>
      <w:proofErr w:type="gramStart"/>
      <w:r>
        <w:t>difficult</w:t>
      </w:r>
      <w:proofErr w:type="gramEnd"/>
      <w:r>
        <w:t xml:space="preserve">      6. </w:t>
      </w:r>
      <w:proofErr w:type="gramStart"/>
      <w:r>
        <w:t>answers</w:t>
      </w:r>
      <w:proofErr w:type="gramEnd"/>
      <w:r>
        <w:t xml:space="preserve">            7. </w:t>
      </w:r>
      <w:proofErr w:type="gramStart"/>
      <w:r>
        <w:t>encounter</w:t>
      </w:r>
      <w:proofErr w:type="gramEnd"/>
      <w:r>
        <w:t xml:space="preserve">          8. falsify   </w:t>
      </w:r>
    </w:p>
    <w:p w:rsidR="00D63AFF" w:rsidRDefault="004250B7" w:rsidP="00D63AFF">
      <w:pPr>
        <w:pStyle w:val="ListParagraph"/>
        <w:numPr>
          <w:ilvl w:val="0"/>
          <w:numId w:val="2"/>
        </w:numPr>
        <w:tabs>
          <w:tab w:val="left" w:pos="7513"/>
        </w:tabs>
        <w:rPr>
          <w:b/>
        </w:rPr>
      </w:pPr>
      <w:r>
        <w:t xml:space="preserve">  </w:t>
      </w:r>
      <w:r w:rsidR="00D63AFF">
        <w:rPr>
          <w:b/>
        </w:rPr>
        <w:t>Fill in each blank with the most suitable word from the box. Do NOT use the same word more than once.</w:t>
      </w:r>
    </w:p>
    <w:p w:rsidR="00703915" w:rsidRPr="00D63AFF" w:rsidRDefault="00D15261" w:rsidP="00D63AFF">
      <w:pPr>
        <w:pStyle w:val="ListParagraph"/>
        <w:numPr>
          <w:ilvl w:val="0"/>
          <w:numId w:val="9"/>
        </w:numPr>
        <w:tabs>
          <w:tab w:val="left" w:pos="7513"/>
        </w:tabs>
        <w:rPr>
          <w:b/>
        </w:rPr>
      </w:pPr>
      <w:proofErr w:type="gramStart"/>
      <w:r>
        <w:t>p</w:t>
      </w:r>
      <w:r w:rsidR="00D63AFF">
        <w:t>riority</w:t>
      </w:r>
      <w:proofErr w:type="gramEnd"/>
      <w:r w:rsidR="00D63AFF">
        <w:t xml:space="preserve">          2. </w:t>
      </w:r>
      <w:proofErr w:type="gramStart"/>
      <w:r w:rsidR="00D63AFF">
        <w:t>regards</w:t>
      </w:r>
      <w:proofErr w:type="gramEnd"/>
      <w:r w:rsidR="00D63AFF">
        <w:t xml:space="preserve">          3. </w:t>
      </w:r>
      <w:proofErr w:type="gramStart"/>
      <w:r w:rsidR="00D63AFF">
        <w:t>primary</w:t>
      </w:r>
      <w:proofErr w:type="gramEnd"/>
      <w:r w:rsidR="00D63AFF">
        <w:t xml:space="preserve">          4. Responses          5. </w:t>
      </w:r>
      <w:proofErr w:type="gramStart"/>
      <w:r w:rsidR="00D63AFF">
        <w:t>flexible</w:t>
      </w:r>
      <w:proofErr w:type="gramEnd"/>
      <w:r w:rsidR="00D63AFF">
        <w:t xml:space="preserve">          6. former</w:t>
      </w:r>
      <w:r w:rsidR="004250B7">
        <w:t xml:space="preserve">     </w:t>
      </w:r>
    </w:p>
    <w:p w:rsidR="00631970" w:rsidRDefault="00631970" w:rsidP="00D63AFF">
      <w:pPr>
        <w:tabs>
          <w:tab w:val="left" w:pos="7513"/>
        </w:tabs>
        <w:rPr>
          <w:b/>
          <w:sz w:val="28"/>
          <w:szCs w:val="28"/>
          <w:u w:val="single"/>
        </w:rPr>
      </w:pPr>
    </w:p>
    <w:p w:rsidR="00D63AFF" w:rsidRDefault="00D63AFF" w:rsidP="00D63AFF">
      <w:pPr>
        <w:tabs>
          <w:tab w:val="left" w:pos="751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</w:t>
      </w:r>
    </w:p>
    <w:p w:rsidR="00631970" w:rsidRPr="00631970" w:rsidRDefault="00703915" w:rsidP="00631970">
      <w:pPr>
        <w:rPr>
          <w:b/>
          <w:sz w:val="28"/>
          <w:szCs w:val="28"/>
        </w:rPr>
      </w:pPr>
      <w:r w:rsidRPr="00D63AFF">
        <w:rPr>
          <w:b/>
        </w:rPr>
        <w:t xml:space="preserve">   </w:t>
      </w:r>
      <w:r w:rsidR="00631970" w:rsidRPr="00631970">
        <w:rPr>
          <w:b/>
          <w:sz w:val="28"/>
          <w:szCs w:val="28"/>
        </w:rPr>
        <w:t>A.</w:t>
      </w:r>
    </w:p>
    <w:p w:rsidR="00631970" w:rsidRPr="00631970" w:rsidRDefault="00631970" w:rsidP="00631970">
      <w:pPr>
        <w:numPr>
          <w:ilvl w:val="0"/>
          <w:numId w:val="10"/>
        </w:numPr>
        <w:spacing w:after="200" w:line="276" w:lineRule="auto"/>
        <w:contextualSpacing/>
      </w:pPr>
      <w:proofErr w:type="gramStart"/>
      <w:r w:rsidRPr="00631970">
        <w:t>b</w:t>
      </w:r>
      <w:proofErr w:type="gramEnd"/>
      <w:r w:rsidRPr="00631970">
        <w:tab/>
        <w:t xml:space="preserve">2. </w:t>
      </w:r>
      <w:proofErr w:type="gramStart"/>
      <w:r w:rsidRPr="00631970">
        <w:t>a</w:t>
      </w:r>
      <w:proofErr w:type="gramEnd"/>
      <w:r w:rsidRPr="00631970">
        <w:tab/>
        <w:t xml:space="preserve">3. </w:t>
      </w:r>
      <w:proofErr w:type="gramStart"/>
      <w:r w:rsidRPr="00631970">
        <w:t>a</w:t>
      </w:r>
      <w:proofErr w:type="gramEnd"/>
      <w:r w:rsidRPr="00631970">
        <w:tab/>
        <w:t xml:space="preserve">4. </w:t>
      </w:r>
      <w:proofErr w:type="gramStart"/>
      <w:r w:rsidRPr="00631970">
        <w:t>b</w:t>
      </w:r>
      <w:proofErr w:type="gramEnd"/>
      <w:r w:rsidRPr="00631970">
        <w:tab/>
        <w:t xml:space="preserve">5. </w:t>
      </w:r>
      <w:proofErr w:type="gramStart"/>
      <w:r w:rsidRPr="00631970">
        <w:t>b</w:t>
      </w:r>
      <w:proofErr w:type="gramEnd"/>
      <w:r w:rsidRPr="00631970">
        <w:tab/>
        <w:t xml:space="preserve">6. </w:t>
      </w:r>
      <w:proofErr w:type="gramStart"/>
      <w:r w:rsidRPr="00631970">
        <w:t>b</w:t>
      </w:r>
      <w:proofErr w:type="gramEnd"/>
      <w:r w:rsidRPr="00631970">
        <w:tab/>
        <w:t xml:space="preserve">7. </w:t>
      </w:r>
      <w:proofErr w:type="gramStart"/>
      <w:r w:rsidRPr="00631970">
        <w:t>b</w:t>
      </w:r>
      <w:proofErr w:type="gramEnd"/>
      <w:r w:rsidRPr="00631970">
        <w:tab/>
        <w:t xml:space="preserve">8. </w:t>
      </w:r>
      <w:proofErr w:type="gramStart"/>
      <w:r w:rsidRPr="00631970">
        <w:t>b</w:t>
      </w:r>
      <w:proofErr w:type="gramEnd"/>
      <w:r w:rsidRPr="00631970">
        <w:tab/>
        <w:t xml:space="preserve">9. </w:t>
      </w:r>
      <w:proofErr w:type="gramStart"/>
      <w:r w:rsidRPr="00631970">
        <w:t>a</w:t>
      </w:r>
      <w:proofErr w:type="gramEnd"/>
      <w:r w:rsidRPr="00631970">
        <w:tab/>
        <w:t xml:space="preserve">10. </w:t>
      </w:r>
      <w:proofErr w:type="gramStart"/>
      <w:r w:rsidRPr="00631970">
        <w:t>b</w:t>
      </w:r>
      <w:proofErr w:type="gramEnd"/>
      <w:r w:rsidRPr="00631970">
        <w:tab/>
        <w:t xml:space="preserve">11. </w:t>
      </w:r>
      <w:proofErr w:type="gramStart"/>
      <w:r w:rsidRPr="00631970">
        <w:t>a</w:t>
      </w:r>
      <w:proofErr w:type="gramEnd"/>
      <w:r w:rsidRPr="00631970">
        <w:tab/>
        <w:t>12. b</w:t>
      </w:r>
    </w:p>
    <w:p w:rsidR="00631970" w:rsidRPr="00631970" w:rsidRDefault="00631970" w:rsidP="00631970">
      <w:pPr>
        <w:spacing w:after="200" w:line="276" w:lineRule="auto"/>
        <w:ind w:left="360"/>
      </w:pPr>
      <w:r w:rsidRPr="00631970">
        <w:t xml:space="preserve">13. </w:t>
      </w:r>
      <w:proofErr w:type="gramStart"/>
      <w:r w:rsidRPr="00631970">
        <w:t>a</w:t>
      </w:r>
      <w:proofErr w:type="gramEnd"/>
      <w:r w:rsidRPr="00631970">
        <w:tab/>
        <w:t xml:space="preserve">14. </w:t>
      </w:r>
      <w:proofErr w:type="gramStart"/>
      <w:r w:rsidRPr="00631970">
        <w:t>b</w:t>
      </w:r>
      <w:proofErr w:type="gramEnd"/>
    </w:p>
    <w:p w:rsidR="00631970" w:rsidRPr="00631970" w:rsidRDefault="00631970" w:rsidP="00631970">
      <w:pPr>
        <w:spacing w:after="200" w:line="276" w:lineRule="auto"/>
        <w:rPr>
          <w:b/>
          <w:sz w:val="28"/>
          <w:szCs w:val="28"/>
        </w:rPr>
      </w:pPr>
      <w:r w:rsidRPr="00631970">
        <w:rPr>
          <w:b/>
          <w:sz w:val="28"/>
          <w:szCs w:val="28"/>
        </w:rPr>
        <w:t xml:space="preserve">B. </w:t>
      </w:r>
    </w:p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630"/>
        <w:gridCol w:w="1080"/>
        <w:gridCol w:w="720"/>
        <w:gridCol w:w="1260"/>
        <w:gridCol w:w="450"/>
        <w:gridCol w:w="990"/>
        <w:gridCol w:w="450"/>
        <w:gridCol w:w="990"/>
        <w:gridCol w:w="630"/>
        <w:gridCol w:w="1170"/>
      </w:tblGrid>
      <w:tr w:rsidR="00631970" w:rsidRPr="00631970" w:rsidTr="000C77C2">
        <w:tc>
          <w:tcPr>
            <w:tcW w:w="648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in</w:t>
            </w:r>
          </w:p>
        </w:tc>
        <w:tc>
          <w:tcPr>
            <w:tcW w:w="108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edible</w:t>
            </w:r>
          </w:p>
        </w:tc>
        <w:tc>
          <w:tcPr>
            <w:tcW w:w="63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im</w:t>
            </w:r>
          </w:p>
        </w:tc>
        <w:tc>
          <w:tcPr>
            <w:tcW w:w="108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mature</w:t>
            </w:r>
          </w:p>
        </w:tc>
        <w:tc>
          <w:tcPr>
            <w:tcW w:w="72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dis</w:t>
            </w:r>
          </w:p>
        </w:tc>
        <w:tc>
          <w:tcPr>
            <w:tcW w:w="126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satisfaction</w:t>
            </w:r>
          </w:p>
        </w:tc>
        <w:tc>
          <w:tcPr>
            <w:tcW w:w="45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in</w:t>
            </w:r>
          </w:p>
        </w:tc>
        <w:tc>
          <w:tcPr>
            <w:tcW w:w="99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capable</w:t>
            </w:r>
          </w:p>
        </w:tc>
        <w:tc>
          <w:tcPr>
            <w:tcW w:w="45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in</w:t>
            </w:r>
          </w:p>
        </w:tc>
        <w:tc>
          <w:tcPr>
            <w:tcW w:w="99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curable</w:t>
            </w:r>
          </w:p>
        </w:tc>
        <w:tc>
          <w:tcPr>
            <w:tcW w:w="63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non</w:t>
            </w:r>
          </w:p>
        </w:tc>
        <w:tc>
          <w:tcPr>
            <w:tcW w:w="117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conformist</w:t>
            </w:r>
          </w:p>
        </w:tc>
      </w:tr>
      <w:tr w:rsidR="00631970" w:rsidRPr="00631970" w:rsidTr="000C77C2">
        <w:tc>
          <w:tcPr>
            <w:tcW w:w="648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dis</w:t>
            </w:r>
          </w:p>
        </w:tc>
        <w:tc>
          <w:tcPr>
            <w:tcW w:w="108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obedient</w:t>
            </w:r>
          </w:p>
        </w:tc>
        <w:tc>
          <w:tcPr>
            <w:tcW w:w="63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un</w:t>
            </w:r>
          </w:p>
        </w:tc>
        <w:tc>
          <w:tcPr>
            <w:tcW w:w="108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safe</w:t>
            </w:r>
          </w:p>
        </w:tc>
        <w:tc>
          <w:tcPr>
            <w:tcW w:w="72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in</w:t>
            </w:r>
          </w:p>
        </w:tc>
        <w:tc>
          <w:tcPr>
            <w:tcW w:w="126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accessible</w:t>
            </w:r>
          </w:p>
        </w:tc>
        <w:tc>
          <w:tcPr>
            <w:tcW w:w="45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in</w:t>
            </w:r>
          </w:p>
        </w:tc>
        <w:tc>
          <w:tcPr>
            <w:tcW w:w="99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audible</w:t>
            </w:r>
          </w:p>
        </w:tc>
        <w:tc>
          <w:tcPr>
            <w:tcW w:w="45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ir</w:t>
            </w:r>
          </w:p>
        </w:tc>
        <w:tc>
          <w:tcPr>
            <w:tcW w:w="99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relevant</w:t>
            </w:r>
          </w:p>
        </w:tc>
        <w:tc>
          <w:tcPr>
            <w:tcW w:w="63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b/>
                <w:sz w:val="20"/>
                <w:szCs w:val="20"/>
                <w:highlight w:val="lightGray"/>
                <w:lang w:val="tr-TR"/>
              </w:rPr>
              <w:t>un</w:t>
            </w:r>
          </w:p>
        </w:tc>
        <w:tc>
          <w:tcPr>
            <w:tcW w:w="1170" w:type="dxa"/>
          </w:tcPr>
          <w:p w:rsidR="00631970" w:rsidRPr="00631970" w:rsidRDefault="00631970" w:rsidP="00631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31970">
              <w:rPr>
                <w:rFonts w:ascii="Arial" w:hAnsi="Arial" w:cs="Arial"/>
                <w:sz w:val="20"/>
                <w:szCs w:val="20"/>
                <w:lang w:val="tr-TR"/>
              </w:rPr>
              <w:t>fortunate</w:t>
            </w:r>
          </w:p>
        </w:tc>
      </w:tr>
    </w:tbl>
    <w:p w:rsidR="00631970" w:rsidRPr="00631970" w:rsidRDefault="00631970" w:rsidP="00631970">
      <w:pPr>
        <w:spacing w:after="200" w:line="276" w:lineRule="auto"/>
      </w:pPr>
    </w:p>
    <w:p w:rsidR="00631970" w:rsidRPr="00631970" w:rsidRDefault="00631970" w:rsidP="00631970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631970">
        <w:rPr>
          <w:rFonts w:ascii="Arial" w:hAnsi="Arial" w:cs="Arial"/>
          <w:lang w:val="tr-TR"/>
        </w:rPr>
        <w:t>inaudible</w:t>
      </w:r>
      <w:r w:rsidRPr="00631970">
        <w:rPr>
          <w:rFonts w:ascii="Arial" w:hAnsi="Arial" w:cs="Arial"/>
          <w:lang w:val="tr-TR"/>
        </w:rPr>
        <w:tab/>
        <w:t xml:space="preserve">           2. İrrelevant</w:t>
      </w:r>
      <w:r w:rsidRPr="00631970">
        <w:rPr>
          <w:rFonts w:ascii="Arial" w:hAnsi="Arial" w:cs="Arial"/>
          <w:lang w:val="tr-TR"/>
        </w:rPr>
        <w:tab/>
      </w:r>
      <w:r w:rsidRPr="00631970">
        <w:rPr>
          <w:rFonts w:ascii="Arial" w:hAnsi="Arial" w:cs="Arial"/>
          <w:lang w:val="tr-TR"/>
        </w:rPr>
        <w:tab/>
        <w:t>3. İnedible</w:t>
      </w:r>
      <w:r w:rsidRPr="00631970">
        <w:rPr>
          <w:rFonts w:ascii="Arial" w:hAnsi="Arial" w:cs="Arial"/>
          <w:lang w:val="tr-TR"/>
        </w:rPr>
        <w:tab/>
      </w:r>
      <w:r w:rsidRPr="00631970">
        <w:rPr>
          <w:rFonts w:ascii="Arial" w:hAnsi="Arial" w:cs="Arial"/>
          <w:lang w:val="tr-TR"/>
        </w:rPr>
        <w:tab/>
        <w:t>4. unfortunate</w:t>
      </w:r>
    </w:p>
    <w:p w:rsidR="00631970" w:rsidRPr="00631970" w:rsidRDefault="00631970" w:rsidP="00631970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631970">
        <w:rPr>
          <w:rFonts w:ascii="Arial" w:hAnsi="Arial" w:cs="Arial"/>
          <w:lang w:val="tr-TR"/>
        </w:rPr>
        <w:t>disobedient</w:t>
      </w:r>
      <w:r w:rsidRPr="00631970">
        <w:rPr>
          <w:rFonts w:ascii="Arial" w:hAnsi="Arial" w:cs="Arial"/>
          <w:lang w:val="tr-TR"/>
        </w:rPr>
        <w:tab/>
      </w:r>
      <w:r w:rsidRPr="00631970">
        <w:rPr>
          <w:rFonts w:ascii="Arial" w:hAnsi="Arial" w:cs="Arial"/>
          <w:lang w:val="tr-TR"/>
        </w:rPr>
        <w:tab/>
        <w:t>6. immature</w:t>
      </w:r>
      <w:r w:rsidRPr="00631970">
        <w:rPr>
          <w:rFonts w:ascii="Arial" w:hAnsi="Arial" w:cs="Arial"/>
          <w:lang w:val="tr-TR"/>
        </w:rPr>
        <w:tab/>
      </w:r>
      <w:r w:rsidRPr="00631970">
        <w:rPr>
          <w:rFonts w:ascii="Arial" w:hAnsi="Arial" w:cs="Arial"/>
          <w:lang w:val="tr-TR"/>
        </w:rPr>
        <w:tab/>
        <w:t>7. in</w:t>
      </w:r>
      <w:r w:rsidRPr="00631970">
        <w:rPr>
          <w:rFonts w:ascii="Arial" w:hAnsi="Arial" w:cs="Arial"/>
          <w:bCs/>
          <w:lang w:val="tr-TR"/>
        </w:rPr>
        <w:t>accessible</w:t>
      </w:r>
      <w:r w:rsidRPr="00631970">
        <w:rPr>
          <w:rFonts w:ascii="Arial" w:hAnsi="Arial" w:cs="Arial"/>
          <w:bCs/>
          <w:lang w:val="tr-TR"/>
        </w:rPr>
        <w:tab/>
        <w:t xml:space="preserve">8.  </w:t>
      </w:r>
      <w:r w:rsidRPr="00631970">
        <w:rPr>
          <w:rFonts w:ascii="Arial" w:hAnsi="Arial" w:cs="Arial"/>
          <w:lang w:val="tr-TR"/>
        </w:rPr>
        <w:t>unsafe</w:t>
      </w:r>
    </w:p>
    <w:p w:rsidR="00631970" w:rsidRPr="00631970" w:rsidRDefault="00631970" w:rsidP="00631970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</w:rPr>
      </w:pPr>
      <w:r w:rsidRPr="00631970">
        <w:rPr>
          <w:rFonts w:ascii="Arial" w:hAnsi="Arial" w:cs="Arial"/>
          <w:lang w:val="tr-TR"/>
        </w:rPr>
        <w:t>incapable</w:t>
      </w:r>
      <w:r w:rsidRPr="00631970">
        <w:rPr>
          <w:rFonts w:ascii="Arial" w:hAnsi="Arial" w:cs="Arial"/>
          <w:lang w:val="tr-TR"/>
        </w:rPr>
        <w:tab/>
      </w:r>
      <w:r w:rsidRPr="00631970">
        <w:rPr>
          <w:rFonts w:ascii="Arial" w:hAnsi="Arial" w:cs="Arial"/>
          <w:lang w:val="tr-TR"/>
        </w:rPr>
        <w:tab/>
        <w:t xml:space="preserve">10. </w:t>
      </w:r>
      <w:r w:rsidRPr="00631970">
        <w:rPr>
          <w:rFonts w:ascii="Arial" w:hAnsi="Arial" w:cs="Arial"/>
          <w:bCs/>
          <w:lang w:val="tr-TR"/>
        </w:rPr>
        <w:t>dissatisfaction</w:t>
      </w:r>
      <w:r w:rsidRPr="00631970">
        <w:rPr>
          <w:rFonts w:ascii="Arial" w:hAnsi="Arial" w:cs="Arial"/>
          <w:bCs/>
          <w:lang w:val="tr-TR"/>
        </w:rPr>
        <w:tab/>
        <w:t xml:space="preserve">11. </w:t>
      </w:r>
      <w:r w:rsidRPr="00631970">
        <w:rPr>
          <w:rFonts w:ascii="Arial" w:hAnsi="Arial" w:cs="Arial"/>
          <w:iCs/>
          <w:lang w:val="tr-TR"/>
        </w:rPr>
        <w:t>incurable</w:t>
      </w:r>
      <w:r w:rsidRPr="00631970">
        <w:rPr>
          <w:rFonts w:ascii="Arial" w:hAnsi="Arial" w:cs="Arial"/>
          <w:iCs/>
          <w:lang w:val="tr-TR"/>
        </w:rPr>
        <w:tab/>
      </w:r>
      <w:r w:rsidRPr="00631970">
        <w:rPr>
          <w:rFonts w:ascii="Arial" w:hAnsi="Arial" w:cs="Arial"/>
          <w:iCs/>
          <w:lang w:val="tr-TR"/>
        </w:rPr>
        <w:tab/>
        <w:t>12. nonconformist</w:t>
      </w:r>
    </w:p>
    <w:p w:rsidR="00703915" w:rsidRPr="00D63AFF" w:rsidRDefault="00703915" w:rsidP="00D63AFF">
      <w:pPr>
        <w:tabs>
          <w:tab w:val="left" w:pos="7513"/>
        </w:tabs>
        <w:rPr>
          <w:b/>
        </w:rPr>
      </w:pPr>
      <w:r w:rsidRPr="00D63AFF">
        <w:rPr>
          <w:b/>
        </w:rPr>
        <w:t xml:space="preserve"> </w:t>
      </w:r>
      <w:r w:rsidRPr="00D63AFF">
        <w:rPr>
          <w:b/>
        </w:rPr>
        <w:tab/>
      </w:r>
    </w:p>
    <w:p w:rsidR="00596613" w:rsidRPr="00596613" w:rsidRDefault="00596613" w:rsidP="00596613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613" w:rsidRPr="00596613" w:rsidRDefault="00596613" w:rsidP="00596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613" w:rsidRDefault="00596613"/>
    <w:sectPr w:rsidR="00596613" w:rsidSect="00596613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F17"/>
    <w:multiLevelType w:val="hybridMultilevel"/>
    <w:tmpl w:val="845E6DAC"/>
    <w:lvl w:ilvl="0" w:tplc="CE52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F7356"/>
    <w:multiLevelType w:val="hybridMultilevel"/>
    <w:tmpl w:val="4FC0ED96"/>
    <w:lvl w:ilvl="0" w:tplc="E792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68A1"/>
    <w:multiLevelType w:val="hybridMultilevel"/>
    <w:tmpl w:val="317A9BE0"/>
    <w:lvl w:ilvl="0" w:tplc="6A0E22B8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40D9"/>
    <w:multiLevelType w:val="hybridMultilevel"/>
    <w:tmpl w:val="C47A1E76"/>
    <w:lvl w:ilvl="0" w:tplc="4516E4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07A9"/>
    <w:multiLevelType w:val="hybridMultilevel"/>
    <w:tmpl w:val="449EE812"/>
    <w:lvl w:ilvl="0" w:tplc="BFE8C1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32BCB"/>
    <w:multiLevelType w:val="hybridMultilevel"/>
    <w:tmpl w:val="29863C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F9E"/>
    <w:multiLevelType w:val="hybridMultilevel"/>
    <w:tmpl w:val="59101F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3681D"/>
    <w:multiLevelType w:val="hybridMultilevel"/>
    <w:tmpl w:val="0242123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2B7A24"/>
    <w:multiLevelType w:val="hybridMultilevel"/>
    <w:tmpl w:val="76CAA584"/>
    <w:lvl w:ilvl="0" w:tplc="7C762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721EA"/>
    <w:multiLevelType w:val="hybridMultilevel"/>
    <w:tmpl w:val="9FB2E46C"/>
    <w:lvl w:ilvl="0" w:tplc="F0C4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0325C"/>
    <w:multiLevelType w:val="hybridMultilevel"/>
    <w:tmpl w:val="ADEA58B6"/>
    <w:lvl w:ilvl="0" w:tplc="2F1CC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9F4F5E"/>
    <w:multiLevelType w:val="hybridMultilevel"/>
    <w:tmpl w:val="895C36CA"/>
    <w:lvl w:ilvl="0" w:tplc="022CC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628BB"/>
    <w:multiLevelType w:val="hybridMultilevel"/>
    <w:tmpl w:val="239EC8B6"/>
    <w:lvl w:ilvl="0" w:tplc="5CEE9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3"/>
    <w:rsid w:val="002F4DAD"/>
    <w:rsid w:val="004250B7"/>
    <w:rsid w:val="00596613"/>
    <w:rsid w:val="00631970"/>
    <w:rsid w:val="00703915"/>
    <w:rsid w:val="00BE47D8"/>
    <w:rsid w:val="00D15261"/>
    <w:rsid w:val="00D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1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6613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966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1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6613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966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xyz123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abc123</dc:creator>
  <cp:keywords/>
  <dc:description/>
  <cp:lastModifiedBy>abc123</cp:lastModifiedBy>
  <cp:revision>5</cp:revision>
  <dcterms:created xsi:type="dcterms:W3CDTF">2015-11-17T07:35:00Z</dcterms:created>
  <dcterms:modified xsi:type="dcterms:W3CDTF">2015-11-17T08:11:00Z</dcterms:modified>
</cp:coreProperties>
</file>